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72" w:rsidRDefault="008131CF" w:rsidP="008131CF">
      <w:pPr>
        <w:jc w:val="center"/>
      </w:pPr>
      <w:r>
        <w:rPr>
          <w:rFonts w:hint="cs"/>
          <w:cs/>
        </w:rPr>
        <w:t>บันทึกข้อตกลงรักษาความลับ</w:t>
      </w:r>
    </w:p>
    <w:p w:rsidR="008131CF" w:rsidRDefault="008131CF" w:rsidP="008131CF">
      <w:pPr>
        <w:jc w:val="right"/>
      </w:pPr>
      <w:r>
        <w:rPr>
          <w:rFonts w:hint="cs"/>
          <w:cs/>
        </w:rPr>
        <w:t>ทำที่.......................................................</w:t>
      </w:r>
    </w:p>
    <w:p w:rsidR="008131CF" w:rsidRDefault="008131CF" w:rsidP="008131CF">
      <w:pPr>
        <w:jc w:val="center"/>
      </w:pPr>
      <w:r>
        <w:rPr>
          <w:rFonts w:hint="cs"/>
          <w:cs/>
        </w:rPr>
        <w:t>วันที่ ....................................</w:t>
      </w:r>
    </w:p>
    <w:p w:rsidR="008131CF" w:rsidRDefault="008131CF" w:rsidP="008131CF">
      <w:r>
        <w:rPr>
          <w:cs/>
        </w:rPr>
        <w:tab/>
      </w:r>
      <w:r>
        <w:rPr>
          <w:rFonts w:hint="cs"/>
          <w:cs/>
        </w:rPr>
        <w:t>บันทึกข้อตกลงฉบับนี้ทำขึ้นโดย.............................................................................................สำนักงานใหญ่ตั้งอยู่</w:t>
      </w:r>
    </w:p>
    <w:p w:rsidR="008131CF" w:rsidRDefault="008131CF" w:rsidP="008131CF"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.................................................................................................................................................................................โดย</w:t>
      </w:r>
    </w:p>
    <w:p w:rsidR="008131CF" w:rsidRDefault="008131CF" w:rsidP="008131CF">
      <w:r>
        <w:rPr>
          <w:rFonts w:hint="cs"/>
          <w:cs/>
        </w:rPr>
        <w:t xml:space="preserve">...................................................ผู้มีอำนาจกระทำการแทน ซึ่งต่อไปนี้จะเรียกว่า </w:t>
      </w:r>
      <w:r>
        <w:rPr>
          <w:rFonts w:cs="Angsana New"/>
          <w:szCs w:val="22"/>
          <w:cs/>
        </w:rPr>
        <w:t>“</w:t>
      </w:r>
      <w:r>
        <w:rPr>
          <w:rFonts w:hint="cs"/>
          <w:cs/>
        </w:rPr>
        <w:t>ผู้เข้าร่วมประมูล</w:t>
      </w:r>
      <w:r>
        <w:rPr>
          <w:rFonts w:cs="Angsana New"/>
          <w:szCs w:val="22"/>
          <w:cs/>
        </w:rPr>
        <w:t xml:space="preserve">” </w:t>
      </w:r>
      <w:r>
        <w:rPr>
          <w:rFonts w:hint="cs"/>
          <w:cs/>
        </w:rPr>
        <w:t>เพื่อให้ไว้ต่อบริษัท ตะวันออกพาณิชย์ลี</w:t>
      </w:r>
      <w:proofErr w:type="spellStart"/>
      <w:r>
        <w:rPr>
          <w:rFonts w:hint="cs"/>
          <w:cs/>
        </w:rPr>
        <w:t>สซิ่ง</w:t>
      </w:r>
      <w:proofErr w:type="spellEnd"/>
      <w:r>
        <w:rPr>
          <w:rFonts w:hint="cs"/>
          <w:cs/>
        </w:rPr>
        <w:t xml:space="preserve"> จำกัด (มหาชน) สำนักงานแห่งใหญ่ตั้งอยู่เลขที่ 976/1 ซอยโรงพยาบาลพระราม 9 แขวงห้วยขวาง เขตห้วยขวาง กรุงเทพมหานคร 10310 ซึ่งต่อไปนี้จะเรียกว่า </w:t>
      </w:r>
      <w:r>
        <w:t>ECL</w:t>
      </w:r>
      <w:r>
        <w:rPr>
          <w:rFonts w:cs="Angsana New"/>
          <w:szCs w:val="22"/>
          <w:cs/>
        </w:rPr>
        <w:t>.</w:t>
      </w:r>
    </w:p>
    <w:p w:rsidR="008131CF" w:rsidRDefault="008131CF" w:rsidP="008131CF">
      <w:r>
        <w:tab/>
      </w:r>
      <w:r>
        <w:rPr>
          <w:rFonts w:hint="cs"/>
          <w:cs/>
        </w:rPr>
        <w:t xml:space="preserve">โดยที่ ผู้เข้าร่วมประมูลมีความประสงค์จะเสนอซื้อสินทรัพย์ด้วยคุณภาพที่เป็นสิทธิเรียกร้องของลูกหนี้ของ </w:t>
      </w:r>
      <w:r>
        <w:t xml:space="preserve">ECL </w:t>
      </w:r>
      <w:r>
        <w:rPr>
          <w:rFonts w:hint="cs"/>
          <w:cs/>
        </w:rPr>
        <w:t>รายที่มียอดหนี้รวม ณ วันที่.................................................... (</w:t>
      </w:r>
      <w:proofErr w:type="spellStart"/>
      <w:r>
        <w:t>Cut off</w:t>
      </w:r>
      <w:proofErr w:type="spellEnd"/>
      <w:r>
        <w:t xml:space="preserve"> Date</w:t>
      </w:r>
      <w:r>
        <w:rPr>
          <w:rFonts w:hint="cs"/>
          <w:cs/>
        </w:rPr>
        <w:t>) ประมาณ ..................................................บาท</w:t>
      </w:r>
    </w:p>
    <w:p w:rsidR="008131CF" w:rsidRDefault="008131CF" w:rsidP="001C2CF5">
      <w:pPr>
        <w:jc w:val="thaiDistribute"/>
      </w:pPr>
      <w:r>
        <w:rPr>
          <w:rFonts w:hint="cs"/>
          <w:cs/>
        </w:rPr>
        <w:t xml:space="preserve">ซึ่งต่อไปจะเรียกว่า </w:t>
      </w:r>
      <w:r>
        <w:rPr>
          <w:rFonts w:cs="Angsana New"/>
          <w:szCs w:val="22"/>
          <w:cs/>
        </w:rPr>
        <w:t>“</w:t>
      </w:r>
      <w:r>
        <w:rPr>
          <w:rFonts w:hint="cs"/>
          <w:cs/>
        </w:rPr>
        <w:t>ลูกหนี้</w:t>
      </w:r>
      <w:r>
        <w:rPr>
          <w:rFonts w:cs="Angsana New"/>
          <w:szCs w:val="22"/>
          <w:cs/>
        </w:rPr>
        <w:t>”</w:t>
      </w:r>
      <w:r>
        <w:rPr>
          <w:rFonts w:hint="cs"/>
          <w:cs/>
        </w:rPr>
        <w:t xml:space="preserve"> ซึ่งตามข้อกำหนดและเงื่อนไขกการประมูลกำหนดให้ผู้เข้าร่วมประมูลต้องลงนามในบันทึกข้อ</w:t>
      </w:r>
      <w:r w:rsidR="001C2CF5">
        <w:rPr>
          <w:rFonts w:hint="cs"/>
          <w:cs/>
        </w:rPr>
        <w:t xml:space="preserve">     </w:t>
      </w:r>
      <w:r>
        <w:rPr>
          <w:rFonts w:hint="cs"/>
          <w:cs/>
        </w:rPr>
        <w:t xml:space="preserve">ตกลงรักษาความลับให้แก่ </w:t>
      </w:r>
      <w:r>
        <w:t>ECL</w:t>
      </w:r>
      <w:r>
        <w:rPr>
          <w:rFonts w:cs="Angsana New"/>
          <w:szCs w:val="22"/>
          <w:cs/>
        </w:rPr>
        <w:t>.</w:t>
      </w:r>
    </w:p>
    <w:p w:rsidR="008131CF" w:rsidRDefault="008131CF" w:rsidP="008131CF">
      <w:r>
        <w:tab/>
      </w:r>
      <w:r>
        <w:rPr>
          <w:rFonts w:hint="cs"/>
          <w:cs/>
        </w:rPr>
        <w:t xml:space="preserve">ผู้เข้าร่วมประมูลจึงขอทำบันทึกข้อตกลงฉบับนี้ขึ้นเพื่อเป็นหลักฐานในการที่เข้าร่วมประมูลจะตกลงเก็บรักษาข้อมูลเกี่ยวกับหนี้ของลูกหนี้ รวมทั้งข้อมูลใด ๆ ที่เกี่ยวข้องที่ได้รับจาก </w:t>
      </w:r>
      <w:r>
        <w:t>ECL</w:t>
      </w:r>
      <w:r>
        <w:rPr>
          <w:rFonts w:cs="Angsana New"/>
          <w:szCs w:val="22"/>
          <w:cs/>
        </w:rPr>
        <w:t>.</w:t>
      </w:r>
      <w:r>
        <w:rPr>
          <w:rFonts w:hint="cs"/>
          <w:cs/>
        </w:rPr>
        <w:t>ไว้เป็นความลับ และตกลงยอมรับปฏิบัติตามข้อกำหนดและเงื่อนไข ดังต่อไปนี้</w:t>
      </w:r>
    </w:p>
    <w:p w:rsidR="008131CF" w:rsidRDefault="00AB5B40" w:rsidP="008131CF">
      <w:r>
        <w:rPr>
          <w:cs/>
        </w:rPr>
        <w:tab/>
      </w:r>
      <w:r>
        <w:rPr>
          <w:rFonts w:hint="cs"/>
          <w:cs/>
        </w:rPr>
        <w:t>1.เว้นแต่ในเนื้อหาสาระของบันทึกข้อตกลงฉบับนี้จะกล่าวไว้เป็นอย่างอื่น ให้คำ หรือข้อความต่าง ๆ มีความหมายดังต่อไปนี้</w:t>
      </w:r>
    </w:p>
    <w:p w:rsidR="00AB5B40" w:rsidRDefault="00AB5B40" w:rsidP="00AB5B40">
      <w:pPr>
        <w:rPr>
          <w:rFonts w:ascii="TH SarabunPSK" w:hAnsi="TH SarabunPSK" w:cs="TH SarabunPSK"/>
          <w:sz w:val="28"/>
        </w:rPr>
      </w:pPr>
      <w:r>
        <w:rPr>
          <w:cs/>
        </w:rPr>
        <w:tab/>
      </w:r>
      <w:r>
        <w:rPr>
          <w:rFonts w:cs="Angsana New"/>
          <w:szCs w:val="22"/>
          <w:cs/>
        </w:rPr>
        <w:t>“</w:t>
      </w:r>
      <w:r>
        <w:rPr>
          <w:rFonts w:hint="cs"/>
          <w:cs/>
        </w:rPr>
        <w:t>ข้อมูลลับ</w:t>
      </w:r>
      <w:r>
        <w:rPr>
          <w:rFonts w:cs="Angsana New"/>
          <w:szCs w:val="22"/>
          <w:cs/>
        </w:rPr>
        <w:t xml:space="preserve">” </w:t>
      </w:r>
      <w:r>
        <w:rPr>
          <w:rFonts w:hint="cs"/>
          <w:cs/>
        </w:rPr>
        <w:t>หมายถึง ข้อมูลทั้งหลายเกี่ยวกับ (ก)</w:t>
      </w:r>
      <w:r>
        <w:rPr>
          <w:rFonts w:cs="Angsana New"/>
          <w:szCs w:val="22"/>
          <w:cs/>
        </w:rPr>
        <w:t xml:space="preserve"> </w:t>
      </w:r>
      <w:r>
        <w:rPr>
          <w:rFonts w:hint="cs"/>
          <w:cs/>
        </w:rPr>
        <w:t xml:space="preserve">สินทรัพย์ที่ </w:t>
      </w:r>
      <w:r>
        <w:t>ECL</w:t>
      </w:r>
      <w:r>
        <w:rPr>
          <w:rFonts w:hint="cs"/>
          <w:cs/>
        </w:rPr>
        <w:t>.ส</w:t>
      </w:r>
      <w:r w:rsidR="00B20B88">
        <w:rPr>
          <w:rFonts w:hint="cs"/>
          <w:cs/>
        </w:rPr>
        <w:t>่งมอบให้แก่ผู้เข้าร่วมประมูลไม่</w:t>
      </w:r>
      <w:r>
        <w:rPr>
          <w:rFonts w:hint="cs"/>
          <w:cs/>
        </w:rPr>
        <w:t xml:space="preserve">ว่าจะอยู่ในเอกสารลายลักษณ์อักษร การส่งสัญญาณอิเล็กทรอนิกส์ และ/หรือ (ข) สินทรัพย์ที่ </w:t>
      </w:r>
      <w:r>
        <w:t>ECL</w:t>
      </w:r>
      <w:r>
        <w:rPr>
          <w:rFonts w:cs="Angsana New"/>
          <w:szCs w:val="22"/>
          <w:cs/>
        </w:rPr>
        <w:t>.</w:t>
      </w:r>
      <w:r w:rsidR="00B20B88">
        <w:rPr>
          <w:rFonts w:hint="cs"/>
          <w:cs/>
        </w:rPr>
        <w:t>เปิดให้</w:t>
      </w:r>
      <w:r>
        <w:rPr>
          <w:rFonts w:hint="cs"/>
          <w:cs/>
        </w:rPr>
        <w:t xml:space="preserve">ผู้เข้าร่วมประมูลเข้าพิจารณาตรวจสอบ ณ ที่ทำการของ </w:t>
      </w:r>
      <w:r>
        <w:t>ECL</w:t>
      </w:r>
      <w:r>
        <w:rPr>
          <w:rFonts w:cs="Angsana New"/>
          <w:szCs w:val="22"/>
          <w:cs/>
        </w:rPr>
        <w:t xml:space="preserve">. </w:t>
      </w:r>
      <w:r>
        <w:rPr>
          <w:rFonts w:hint="cs"/>
          <w:cs/>
        </w:rPr>
        <w:t>หรือสถานที่อื่นที่</w:t>
      </w:r>
      <w:r>
        <w:t xml:space="preserve"> ECL</w:t>
      </w:r>
      <w:r>
        <w:rPr>
          <w:rFonts w:cs="Angsana New"/>
          <w:szCs w:val="22"/>
          <w:cs/>
        </w:rPr>
        <w:t xml:space="preserve">. </w:t>
      </w:r>
      <w:r>
        <w:rPr>
          <w:rFonts w:hint="cs"/>
          <w:cs/>
        </w:rPr>
        <w:t xml:space="preserve">กำหนด ภายในเวลาที่ </w:t>
      </w:r>
      <w:r>
        <w:t>ECL</w:t>
      </w:r>
      <w:r>
        <w:rPr>
          <w:rFonts w:cs="Angsana New"/>
          <w:szCs w:val="22"/>
          <w:cs/>
        </w:rPr>
        <w:t>.</w:t>
      </w:r>
      <w:r>
        <w:rPr>
          <w:rFonts w:hint="cs"/>
          <w:cs/>
        </w:rPr>
        <w:t>กำหนดไว้สำหรับการตรวจสอบ (</w:t>
      </w:r>
      <w:r>
        <w:rPr>
          <w:rFonts w:ascii="TH SarabunPSK" w:hAnsi="TH SarabunPSK" w:cs="TH SarabunPSK"/>
          <w:sz w:val="28"/>
        </w:rPr>
        <w:t>Due Diligence</w:t>
      </w:r>
      <w:r>
        <w:rPr>
          <w:rFonts w:ascii="TH SarabunPSK" w:hAnsi="TH SarabunPSK" w:cs="TH SarabunPSK" w:hint="cs"/>
          <w:sz w:val="28"/>
          <w:cs/>
        </w:rPr>
        <w:t>) ซึ่งรวมถึงข้อมู</w:t>
      </w:r>
      <w:r w:rsidR="001C2CF5">
        <w:rPr>
          <w:rFonts w:ascii="TH SarabunPSK" w:hAnsi="TH SarabunPSK" w:cs="TH SarabunPSK" w:hint="cs"/>
          <w:sz w:val="28"/>
          <w:cs/>
        </w:rPr>
        <w:t>ล</w:t>
      </w:r>
      <w:r w:rsidR="00B20B88">
        <w:rPr>
          <w:rFonts w:ascii="TH SarabunPSK" w:hAnsi="TH SarabunPSK" w:cs="TH SarabunPSK" w:hint="cs"/>
          <w:sz w:val="28"/>
          <w:cs/>
        </w:rPr>
        <w:t>ที่ได้มาจากการวิเคราะห์ข้อมูล</w:t>
      </w:r>
      <w:r>
        <w:rPr>
          <w:rFonts w:ascii="TH SarabunPSK" w:hAnsi="TH SarabunPSK" w:cs="TH SarabunPSK" w:hint="cs"/>
          <w:sz w:val="28"/>
          <w:cs/>
        </w:rPr>
        <w:t>ดังกล่าว แต่ข้อมูลลับไม่หมายความรวมถึง ข้อมูลที่เป็นที่ล่วงรู้ของสา</w:t>
      </w:r>
      <w:r w:rsidR="001C2CF5">
        <w:rPr>
          <w:rFonts w:ascii="TH SarabunPSK" w:hAnsi="TH SarabunPSK" w:cs="TH SarabunPSK" w:hint="cs"/>
          <w:sz w:val="28"/>
          <w:cs/>
        </w:rPr>
        <w:t>ธารณชนอยู่แล้วในขณะทำข้อตกลงฉบับ</w:t>
      </w:r>
      <w:r>
        <w:rPr>
          <w:rFonts w:ascii="TH SarabunPSK" w:hAnsi="TH SarabunPSK" w:cs="TH SarabunPSK" w:hint="cs"/>
          <w:sz w:val="28"/>
          <w:cs/>
        </w:rPr>
        <w:t>นี้ และข้อมูลที่ผู้เข้าร่วมประมูลได้รับมาจากบุคคลภายนอกระหว่างระยะเวลาของบันทึกข้อตกลงฉบับนี้ โดยไม่ผิดเงื่อนไขที่ได้ตกลงไว้ตามบันทึกข้อตกลงฉับบนี้</w:t>
      </w:r>
    </w:p>
    <w:p w:rsidR="00AB5B40" w:rsidRDefault="00AB5B40" w:rsidP="00AB5B40">
      <w:pPr>
        <w:rPr>
          <w:rFonts w:ascii="TH SarabunPSK" w:hAnsi="TH SarabunPSK" w:cs="TH SarabunPSK"/>
          <w:sz w:val="28"/>
        </w:rPr>
      </w:pPr>
    </w:p>
    <w:p w:rsidR="00AB5B40" w:rsidRDefault="00AB5B40" w:rsidP="00AB5B40">
      <w:pPr>
        <w:rPr>
          <w:rFonts w:ascii="TH SarabunPSK" w:hAnsi="TH SarabunPSK" w:cs="TH SarabunPSK"/>
          <w:sz w:val="24"/>
          <w:szCs w:val="24"/>
        </w:rPr>
      </w:pPr>
    </w:p>
    <w:p w:rsidR="00AB5B40" w:rsidRDefault="00AB5B40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รหัสประมูล........................................................</w:t>
      </w:r>
    </w:p>
    <w:p w:rsidR="00AB5B40" w:rsidRDefault="00AB5B40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lastRenderedPageBreak/>
        <w:t>“</w:t>
      </w:r>
      <w:r>
        <w:rPr>
          <w:rFonts w:ascii="TH SarabunPSK" w:hAnsi="TH SarabunPSK" w:cs="TH SarabunPSK" w:hint="cs"/>
          <w:sz w:val="24"/>
          <w:szCs w:val="24"/>
          <w:cs/>
        </w:rPr>
        <w:t>ผู้เกี่ยวข้อง</w:t>
      </w:r>
      <w:r>
        <w:rPr>
          <w:rFonts w:ascii="TH SarabunPSK" w:hAnsi="TH SarabunPSK" w:cs="TH SarabunPSK"/>
          <w:sz w:val="24"/>
          <w:szCs w:val="24"/>
          <w:cs/>
        </w:rPr>
        <w:t>”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หมายถึง กรรมการ ตัวแทน พนักงานของผู้เข้าร่วมประมูล ที่มีหน้าที่เกี่ยวข้องโดยตรงกับการเสนอราคา และ/หรือ ที่ปรึกษาทางการเงิน</w:t>
      </w:r>
      <w:r w:rsidR="00AF7E2E">
        <w:rPr>
          <w:rFonts w:ascii="TH SarabunPSK" w:hAnsi="TH SarabunPSK" w:cs="TH SarabunPSK"/>
          <w:sz w:val="24"/>
          <w:szCs w:val="24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ผู้ประเมิน</w:t>
      </w:r>
      <w:r w:rsidR="00971E0D">
        <w:rPr>
          <w:rFonts w:ascii="TH SarabunPSK" w:hAnsi="TH SarabunPSK" w:cs="TH SarabunPSK" w:hint="cs"/>
          <w:sz w:val="24"/>
          <w:szCs w:val="24"/>
          <w:cs/>
        </w:rPr>
        <w:t xml:space="preserve">ราคาสินทรัพย์ ที่ปรึกษากฎหมาย ซึ่งผู้เข้าร่วมประมูลว่าจ้างมาทำหน้าที่ให้คำปรึกษา ประเมินราคาสินทรัพย์และหนี้สิน เข้าร่วมเจรจาต่อรองเงื่อนไขในการเสนอราคาซื้อขายสินทรัพย์ด้วยคุณภาพจาก </w:t>
      </w:r>
      <w:r w:rsidR="00971E0D">
        <w:rPr>
          <w:rFonts w:ascii="TH SarabunPSK" w:hAnsi="TH SarabunPSK" w:cs="TH SarabunPSK"/>
          <w:sz w:val="24"/>
          <w:szCs w:val="24"/>
        </w:rPr>
        <w:t>ECL</w:t>
      </w:r>
      <w:r w:rsidR="00971E0D">
        <w:rPr>
          <w:rFonts w:ascii="TH SarabunPSK" w:hAnsi="TH SarabunPSK" w:cs="TH SarabunPSK"/>
          <w:sz w:val="24"/>
          <w:szCs w:val="24"/>
          <w:cs/>
        </w:rPr>
        <w:t>.</w:t>
      </w:r>
    </w:p>
    <w:p w:rsidR="00971E0D" w:rsidRDefault="00971E0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>“</w:t>
      </w:r>
      <w:r>
        <w:rPr>
          <w:rFonts w:ascii="TH SarabunPSK" w:hAnsi="TH SarabunPSK" w:cs="TH SarabunPSK" w:hint="cs"/>
          <w:sz w:val="24"/>
          <w:szCs w:val="24"/>
          <w:cs/>
        </w:rPr>
        <w:t>บุคคลภายนอก</w:t>
      </w:r>
      <w:r>
        <w:rPr>
          <w:rFonts w:ascii="TH SarabunPSK" w:hAnsi="TH SarabunPSK" w:cs="TH SarabunPSK"/>
          <w:sz w:val="24"/>
          <w:szCs w:val="24"/>
          <w:cs/>
        </w:rPr>
        <w:t>”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หมายถึง บุคคลอื่นที่ไม่ใช้ผู้เกี่ยวข้องกับผู้เข้าประมูล หรือบุคคลอื่นที่ไม่ใช่ผู้เกี่ยวข้องกับลูกหนี้ และ/หรือ บุคคลที่เกี่ยวข้องกับสินทรัพย์ที่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>นำออกขาย</w:t>
      </w:r>
    </w:p>
    <w:p w:rsidR="00971E0D" w:rsidRDefault="00971E0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2.ผู้เข้าร่วมประมูลตกลงเก็บรักษาข้อมูลลับไว</w:t>
      </w:r>
      <w:r w:rsidR="00AF7E2E">
        <w:rPr>
          <w:rFonts w:ascii="TH SarabunPSK" w:hAnsi="TH SarabunPSK" w:cs="TH SarabunPSK" w:hint="cs"/>
          <w:sz w:val="24"/>
          <w:szCs w:val="24"/>
          <w:cs/>
        </w:rPr>
        <w:t>้เป็นความลับ ไม่เปิดเผยแก่ผู้อื่น</w:t>
      </w:r>
      <w:r>
        <w:rPr>
          <w:rFonts w:ascii="TH SarabunPSK" w:hAnsi="TH SarabunPSK" w:cs="TH SarabunPSK" w:hint="cs"/>
          <w:sz w:val="24"/>
          <w:szCs w:val="24"/>
          <w:cs/>
        </w:rPr>
        <w:t>โดยผู้เข้าร่วมประมูลตกลงที่จะเปิดเผยข้อมูลลับให้แก่ผู้เกี่ยวข้องทราบเท่านั้น และตกลงที่จะดำเนินการให้ผู้เกี่ยวข้องเก็บรักษาข้อมูลลับไว้เป็นความลับ และดำเนินการตามเงื่อนไขที่ระบุไว้ในบันทึกข้อตกลงฉบับนี้เช</w:t>
      </w:r>
      <w:r w:rsidR="00B20B88">
        <w:rPr>
          <w:rFonts w:ascii="TH SarabunPSK" w:hAnsi="TH SarabunPSK" w:cs="TH SarabunPSK" w:hint="cs"/>
          <w:sz w:val="24"/>
          <w:szCs w:val="24"/>
          <w:cs/>
        </w:rPr>
        <w:t>่นเดียวกัน และผู้เข้าร่วมประมูล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ขอให้คำรับรองต่อ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>ดังต่อไปนี้</w:t>
      </w:r>
    </w:p>
    <w:p w:rsidR="00971E0D" w:rsidRDefault="00971E0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2.1 ผู้เข้าร่วมประมูลจะใช้ความระมัดระวังในการใช้ข้อมูลลับเฉพาะเพื่อวัตถุประสงค์ในการพิจารณาเสนอซื้อสินทรัพย์ด้อยคุณภาพ และ/หรือ เพื่อการเจรจาต่อรองการเข้าทำสัญญาซื้อขายทรัพย์สินทรัพย์ด้อยคุณภาพพกับ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>เท่านั้น</w:t>
      </w:r>
    </w:p>
    <w:p w:rsidR="00971E0D" w:rsidRDefault="00971E0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2.2 ผู้เข้าร่วมประมูลจะไม่จัดทำสำเนาเอกสารข้อมูลลับที่</w:t>
      </w:r>
      <w:r>
        <w:rPr>
          <w:rFonts w:ascii="TH SarabunPSK" w:hAnsi="TH SarabunPSK" w:cs="TH SarabunPSK"/>
          <w:sz w:val="24"/>
          <w:szCs w:val="24"/>
        </w:rPr>
        <w:t xml:space="preserve"> 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>กำหนดให้ผู้เข้าร่วมประมูลสามารถเข้าตรวจสอบได้ และจะต้องจัดเก็บเอกสารที่เกี่ยวข้องกับข้อมูลลับไว้ในที่ปลอดภัย</w:t>
      </w:r>
    </w:p>
    <w:p w:rsidR="00971E0D" w:rsidRDefault="00971E0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2.3 ผู้เข้าร่วมประมูลจะเปิดเผยข้อมูลลับให้แก่ผู้เกี่ยวข้องทราบเท่านั้น  พร้อมทั้งแจ้งให้ผู้เกี่ยวข้องทราบถึงหน้าที่ในการปฏิบั</w:t>
      </w:r>
      <w:r>
        <w:rPr>
          <w:rFonts w:ascii="TH SarabunPSK" w:hAnsi="TH SarabunPSK" w:cs="TH SarabunPSK"/>
          <w:sz w:val="24"/>
          <w:szCs w:val="24"/>
          <w:cs/>
        </w:rPr>
        <w:t>ติ</w:t>
      </w:r>
      <w:r>
        <w:rPr>
          <w:rFonts w:ascii="TH SarabunPSK" w:hAnsi="TH SarabunPSK" w:cs="TH SarabunPSK" w:hint="cs"/>
          <w:sz w:val="24"/>
          <w:szCs w:val="24"/>
          <w:cs/>
        </w:rPr>
        <w:t>ตามบันทึกข้อตกลงฉบับนี้ด้วย และกำกับดูแลมิให้ผู้เกี่ยวข้องดำเนินการใด ๆ อันเป็นการฝ่าฝืนบันทึกข้อตกลงฉบับนี้</w:t>
      </w: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ในกรณีที่ผู้เข้าร่วมประมูลต้องเปิดเผยข้อมูลลับโดยผลของกฎหมาย หรือตามคำสั่งของหน่วยงานรัฐที่มีอำนาจตามกฎหมาย หรือ ศาล ผู้เข้าร่วมประมูลจะเปิดเผยข้อมูลลับเฉพาะที่จำเป็นเท่านั้น และต้องแจ้งเป็นลายลักษณ์อักษรเกี่ยวกกับคำสั่งและรายละเอียดของข้อมูลที่เปิดเผยตามคำสั่งนั้นให้แก่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>ทราบเป็นระยะเวลาตามสม</w:t>
      </w:r>
      <w:r w:rsidR="0058328F">
        <w:rPr>
          <w:rFonts w:ascii="TH SarabunPSK" w:hAnsi="TH SarabunPSK" w:cs="TH SarabunPSK" w:hint="cs"/>
          <w:sz w:val="24"/>
          <w:szCs w:val="24"/>
          <w:cs/>
        </w:rPr>
        <w:t>ควร ก่อนที่จะมีการเปิดเผยข้อมูล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ลับดังกล่าว เพื่อให้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สามารถใช้สิทธิในการโต้แย้งคันค้านได้ทันเวลา</w:t>
      </w:r>
    </w:p>
    <w:p w:rsidR="00971E0D" w:rsidRDefault="00D75F0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2.4 ผู้เข</w:t>
      </w:r>
      <w:r w:rsidR="0058328F">
        <w:rPr>
          <w:rFonts w:ascii="TH SarabunPSK" w:hAnsi="TH SarabunPSK" w:cs="TH SarabunPSK" w:hint="cs"/>
          <w:sz w:val="24"/>
          <w:szCs w:val="24"/>
          <w:cs/>
        </w:rPr>
        <w:t>้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าร่วมประมูลจะไม่เจราจา ให้คำมั่นสัญญาล่วงหน้า ประนีประนอมยอมความ หรือทำความตกลงใด ๆ ไม่ว่าโดยวาจา หรือลายลักษณ์อักษร หรือวิธีการใด ๆ และไม่ว่าโดยทางตรง หรือ โดยทางอ้อมกับผู้เข้าร่วมประมูลรายอื่น และ/หรือ ลูกหนี้ บุคคลที่เกี่ยวข้องกับลูกหนี้ และ/หรือ บุคคลที่เกี่ยวข้องกับสินทรัพย์ที่ </w:t>
      </w:r>
      <w:r>
        <w:rPr>
          <w:rFonts w:ascii="TH SarabunPSK" w:hAnsi="TH SarabunPSK" w:cs="TH SarabunPSK"/>
          <w:sz w:val="24"/>
          <w:szCs w:val="24"/>
        </w:rPr>
        <w:t xml:space="preserve">ECL </w:t>
      </w:r>
      <w:r>
        <w:rPr>
          <w:rFonts w:ascii="TH SarabunPSK" w:hAnsi="TH SarabunPSK" w:cs="TH SarabunPSK" w:hint="cs"/>
          <w:sz w:val="24"/>
          <w:szCs w:val="24"/>
          <w:cs/>
        </w:rPr>
        <w:t>นำออกขาย และ/หรือ บุคคลภายนอกอื่นใด</w:t>
      </w: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</w:p>
    <w:p w:rsidR="00AB5B40" w:rsidRDefault="00D75F0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รหัสประมูล...........................................................</w:t>
      </w: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lastRenderedPageBreak/>
        <w:tab/>
      </w:r>
      <w:r>
        <w:rPr>
          <w:rFonts w:ascii="TH SarabunPSK" w:hAnsi="TH SarabunPSK" w:cs="TH SarabunPSK"/>
          <w:sz w:val="24"/>
          <w:szCs w:val="24"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2.5 ผู้เข้าร่วมประมูลจะดำเนินการให้บุคคลภายนอกที่ผู้เข้าร่วมประมูลจำเป็นต้องเปิดเผยข้อมู</w:t>
      </w:r>
      <w:r w:rsidR="00AF7E2E">
        <w:rPr>
          <w:rFonts w:ascii="TH SarabunPSK" w:hAnsi="TH SarabunPSK" w:cs="TH SarabunPSK" w:hint="cs"/>
          <w:sz w:val="24"/>
          <w:szCs w:val="24"/>
          <w:cs/>
        </w:rPr>
        <w:t>ลภายใต้วัตถุประสงค์ที่ระบุไว้ใน</w:t>
      </w:r>
      <w:r w:rsidR="0058328F">
        <w:rPr>
          <w:rFonts w:ascii="TH SarabunPSK" w:hAnsi="TH SarabunPSK" w:cs="TH SarabunPSK" w:hint="cs"/>
          <w:sz w:val="24"/>
          <w:szCs w:val="24"/>
          <w:cs/>
        </w:rPr>
        <w:t>บันทึกข้อตก</w:t>
      </w:r>
      <w:bookmarkStart w:id="0" w:name="_GoBack"/>
      <w:bookmarkEnd w:id="0"/>
      <w:r>
        <w:rPr>
          <w:rFonts w:ascii="TH SarabunPSK" w:hAnsi="TH SarabunPSK" w:cs="TH SarabunPSK" w:hint="cs"/>
          <w:sz w:val="24"/>
          <w:szCs w:val="24"/>
          <w:cs/>
        </w:rPr>
        <w:t xml:space="preserve">ลงฉบับนี้ลงนามในบันทึกข้อตกลงรักษาความลับโดยตรงกับ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</w:p>
    <w:p w:rsidR="00D75F02" w:rsidRDefault="00D75F0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</w:rPr>
        <w:tab/>
        <w:t>3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. ผู้เข้าร่วมประมูลยอมรับว่าข้อมูลที่ผู้เข้าร่วมประมูลรับทราบนั้น ไม่ถือเป็นคำรับรอง และ/หรือ การรับประกันใด ๆ ของ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>ต่อผู้เข้าร่วมประมูลไม่ว่า</w:t>
      </w:r>
      <w:r w:rsidR="00E45E3A">
        <w:rPr>
          <w:rFonts w:ascii="TH SarabunPSK" w:hAnsi="TH SarabunPSK" w:cs="TH SarabunPSK" w:hint="cs"/>
          <w:sz w:val="24"/>
          <w:szCs w:val="24"/>
          <w:cs/>
        </w:rPr>
        <w:t xml:space="preserve">โดยชัดแจ้ง หรือโดยปริยาย และ </w:t>
      </w:r>
      <w:r w:rsidR="00E45E3A">
        <w:rPr>
          <w:rFonts w:ascii="TH SarabunPSK" w:hAnsi="TH SarabunPSK" w:cs="TH SarabunPSK"/>
          <w:sz w:val="24"/>
          <w:szCs w:val="24"/>
        </w:rPr>
        <w:t>ECL</w:t>
      </w:r>
      <w:r w:rsidR="00E45E3A">
        <w:rPr>
          <w:rFonts w:ascii="TH SarabunPSK" w:hAnsi="TH SarabunPSK" w:cs="TH SarabunPSK"/>
          <w:sz w:val="24"/>
          <w:szCs w:val="24"/>
          <w:cs/>
        </w:rPr>
        <w:t>.</w:t>
      </w:r>
      <w:r w:rsidR="00E45E3A">
        <w:rPr>
          <w:rFonts w:ascii="TH SarabunPSK" w:hAnsi="TH SarabunPSK" w:cs="TH SarabunPSK" w:hint="cs"/>
          <w:sz w:val="24"/>
          <w:szCs w:val="24"/>
          <w:cs/>
        </w:rPr>
        <w:t>ไม่รับรองความถูกต้องแท้จริงของข้อมูลลับ และไม่ต้องรับผิดชอบในบรรดาความเสียหายใด ๆ ที่เกิดขึ้นแก่ผู้เข้าร่วมประมูลซึ่งรวมถึงความเสียหายที่เกิดขึ้นจากข้อเท็จจริงในกรณีหนึ่งกรณีใด หรือหลายกรณีดังต่อไปนี้</w:t>
      </w:r>
    </w:p>
    <w:p w:rsidR="00E45E3A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3.1 ความสามารถในการชำระหนี้คืนของลูกหนี้ที่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>นำออกเสนอขาย</w:t>
      </w:r>
    </w:p>
    <w:p w:rsidR="00E45E3A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3.2 มูลค่าของสินทรัพย์แต่ละรายการ ตลอดจนมูลค่าของหลักประกัน และ/หรือ ผู้ค้ำประกัน (ถ้ามี) </w:t>
      </w:r>
    </w:p>
    <w:p w:rsidR="00E45E3A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3.3 ความพอเพียง หรือ ความถูกต้องของข้อมูลลับที่ผู้เข้าร่วมประมูลจะต้องใช้ประกอบการตัดสินใจ</w:t>
      </w:r>
    </w:p>
    <w:p w:rsidR="00E45E3A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 w:rsidR="00FC3574">
        <w:rPr>
          <w:rFonts w:ascii="TH SarabunPSK" w:hAnsi="TH SarabunPSK" w:cs="TH SarabunPSK" w:hint="cs"/>
          <w:sz w:val="24"/>
          <w:szCs w:val="24"/>
          <w:cs/>
        </w:rPr>
        <w:t>3.4 ความถูกต้อง ที่ตั้ง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จำนวน สภาพ และรายละเอียดต่าง ๆ รวมทั</w:t>
      </w:r>
      <w:r w:rsidR="00B20B88">
        <w:rPr>
          <w:rFonts w:ascii="TH SarabunPSK" w:hAnsi="TH SarabunPSK" w:cs="TH SarabunPSK" w:hint="cs"/>
          <w:sz w:val="24"/>
          <w:szCs w:val="24"/>
          <w:cs/>
        </w:rPr>
        <w:t>้งการรอนสิทธิ และ/หรือความชำรุด</w:t>
      </w:r>
      <w:r>
        <w:rPr>
          <w:rFonts w:ascii="TH SarabunPSK" w:hAnsi="TH SarabunPSK" w:cs="TH SarabunPSK" w:hint="cs"/>
          <w:sz w:val="24"/>
          <w:szCs w:val="24"/>
          <w:cs/>
        </w:rPr>
        <w:t>พกพร่องของสินทรัพย์</w:t>
      </w:r>
    </w:p>
    <w:p w:rsidR="00E45E3A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3.5 ในกรณีสินทรัพย์ที่เสนอขายเป็นลูกหนี้ที่อยู่ระหว่างการฟ้องร้องดำเนินคดี และ/หรืออยู่ระหว่างขั้นตอนการบังคับคดี ผู้เข้าร่วมประมูลรับทราบดีว่าเป็นดุลยพินิจของศาลแต่ละคดีที่จะมีคำสั่งอนุญาตหรือไม่อนุญาตให้ผู้เข้าร่วมประมูลในฐานะผู้ซื้อ เข้าเป็นคู่ความแทนที่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>.</w:t>
      </w:r>
    </w:p>
    <w:p w:rsidR="00D75F02" w:rsidRDefault="00E45E3A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</w:rPr>
        <w:tab/>
        <w:t>4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>ผู้เข้าร่วมประมูลรับทราบว่าการเสนอราคาเป็นเพียงข้อเสนอซื้อ และแสดงว่าผู้เข้</w:t>
      </w:r>
      <w:r w:rsidR="00B20B88">
        <w:rPr>
          <w:rFonts w:ascii="TH SarabunPSK" w:hAnsi="TH SarabunPSK" w:cs="TH SarabunPSK" w:hint="cs"/>
          <w:sz w:val="24"/>
          <w:szCs w:val="24"/>
          <w:cs/>
        </w:rPr>
        <w:t>าร่วมประมูลตกลงยอมรับและปฏิบัติตามข้อกำหนดและ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เงื่อนไขในการจำหน่ายสินทรัพย์ด้อยยคุณภาพของ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 w:hint="cs"/>
          <w:sz w:val="24"/>
          <w:szCs w:val="24"/>
          <w:cs/>
        </w:rPr>
        <w:t>. ทุกประการ โดย</w:t>
      </w:r>
      <w:r>
        <w:rPr>
          <w:rFonts w:ascii="TH SarabunPSK" w:hAnsi="TH SarabunPSK" w:cs="TH SarabunPSK"/>
          <w:sz w:val="24"/>
          <w:szCs w:val="24"/>
        </w:rPr>
        <w:t xml:space="preserve"> ECL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>ไม่ผูกพันที่จะต้องจำหน่ายสินทรัพย์ด้อยคุณภาพ</w:t>
      </w:r>
      <w:r w:rsidR="00BA713D">
        <w:rPr>
          <w:rFonts w:ascii="TH SarabunPSK" w:hAnsi="TH SarabunPSK" w:cs="TH SarabunPSK" w:hint="cs"/>
          <w:sz w:val="24"/>
          <w:szCs w:val="24"/>
          <w:cs/>
        </w:rPr>
        <w:t xml:space="preserve">ให้แก่ผู้เข้าร่วมประมูลแต่อย่างใด </w:t>
      </w: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5.ในกรณีที่ผู้เข้าร่วมประมูลและ/หรือ ผู้เกี่ยวข้องไม่ปฏิบัติ และ/หรือ ปฏิบัติเงื่อนไขหรือคำรับรองข้อหนึ่งข้อใดหรือหลายข้อของบันทึกข้อตกลงฉบับนี้ ให้เป็นสิทธิและดุลยพินิจแต่ผู้เดียวของ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>ที่จะพิจารณาให้ผู้เข้าร่วมประมูลสิ้นสิทธิในการเสนอซื้อ และหากมีความเสียหายใด ๆ เกิดขึ้นจากการที่ผู้เข้าร่วมประมูล และ/หรือผู้เกี่ยวข้องไม่ปฏิบัติ และ/หรือ ปฏิบัติผิดเงื่อนไข หรือ คำรับรองของบันทึกจข้อตกลงฉบับนี้ผู้เข้าร่วมประมูลตกลงยินยอมในบรรดาความเสียหาย และหรือค่าใช้จ่ายต่าง ๆ ที่เกิดขึ้นโดยสิ้นเชิง</w:t>
      </w: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นอกจากนี้ ผู้เข้าร่วมประมูลได้ทราบดีอยู่แล้วว่าข้อมูลเป็นข้อมูลที่เกี่ยวกับบุคคลและสถานะทางการเง</w:t>
      </w:r>
      <w:r w:rsidR="00B20B88">
        <w:rPr>
          <w:rFonts w:ascii="TH SarabunPSK" w:hAnsi="TH SarabunPSK" w:cs="TH SarabunPSK" w:hint="cs"/>
          <w:sz w:val="24"/>
          <w:szCs w:val="24"/>
          <w:cs/>
        </w:rPr>
        <w:t>ิน ซึ่งผู้เข้าร่วมประมูลต้องเก็บ</w:t>
      </w:r>
      <w:r>
        <w:rPr>
          <w:rFonts w:ascii="TH SarabunPSK" w:hAnsi="TH SarabunPSK" w:cs="TH SarabunPSK" w:hint="cs"/>
          <w:sz w:val="24"/>
          <w:szCs w:val="24"/>
          <w:cs/>
        </w:rPr>
        <w:t>รัก</w:t>
      </w:r>
      <w:r w:rsidR="00B20B88">
        <w:rPr>
          <w:rFonts w:ascii="TH SarabunPSK" w:hAnsi="TH SarabunPSK" w:cs="TH SarabunPSK" w:hint="cs"/>
          <w:sz w:val="24"/>
          <w:szCs w:val="24"/>
          <w:cs/>
        </w:rPr>
        <w:t>ษ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าไว้เป็นความลับ และใช้ข้อมูลลับอย่างระมัดระวังสูงสุด รวมทั้งไม่นำข้อมูลไปแสวงหาประโยชน์อื่นใด ดังนั้น หากเกิดความเสียหายประการใด แก่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หรือ กรรมการ พนักงาน ตัวแทนของ </w:t>
      </w:r>
      <w:r>
        <w:rPr>
          <w:rFonts w:ascii="TH SarabunPSK" w:hAnsi="TH SarabunPSK" w:cs="TH SarabunPSK"/>
          <w:sz w:val="24"/>
          <w:szCs w:val="24"/>
        </w:rPr>
        <w:t xml:space="preserve">ECL </w:t>
      </w:r>
      <w:r>
        <w:rPr>
          <w:rFonts w:ascii="TH SarabunPSK" w:hAnsi="TH SarabunPSK" w:cs="TH SarabunPSK"/>
          <w:sz w:val="24"/>
          <w:szCs w:val="24"/>
          <w:cs/>
        </w:rPr>
        <w:t>.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หรือลูกหนี้ หรือผู้เกี่ยวข้องกับลูกหนี้อันเกิดจากการที่ผู้เข้าร่วมประมูลและ/หรือผู้เกี่ยวไม่ปฏิบัติ และ/หรือปฏิบัติผิดเงื่อนไข หรือ คำรับรองของบันทึกข้อตกลง</w:t>
      </w: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>รหัสประมูล..................................................</w:t>
      </w: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lastRenderedPageBreak/>
        <w:tab/>
      </w:r>
      <w:r>
        <w:rPr>
          <w:rFonts w:ascii="TH SarabunPSK" w:hAnsi="TH SarabunPSK" w:cs="TH SarabunPSK" w:hint="cs"/>
          <w:sz w:val="24"/>
          <w:szCs w:val="24"/>
          <w:cs/>
        </w:rPr>
        <w:t>ฉบับนี้ ผู้เข้าร่วมประมูลตกลงยิมยอมรับผิดในบรรดาความเสียหาย และ/หรือ ค่าใช้จ่ายต่าง ๆ ที่เกิดขึ้นโดยสิ้นเชิง</w:t>
      </w:r>
    </w:p>
    <w:p w:rsidR="00BA713D" w:rsidRDefault="00BA713D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 w:rsidR="00233532">
        <w:rPr>
          <w:rFonts w:ascii="TH SarabunPSK" w:hAnsi="TH SarabunPSK" w:cs="TH SarabunPSK" w:hint="cs"/>
          <w:sz w:val="24"/>
          <w:szCs w:val="24"/>
          <w:cs/>
        </w:rPr>
        <w:t xml:space="preserve">ในกรณีที่มีความเสียหายเกิดขึ้นกับ </w:t>
      </w:r>
      <w:r w:rsidR="00233532">
        <w:rPr>
          <w:rFonts w:ascii="TH SarabunPSK" w:hAnsi="TH SarabunPSK" w:cs="TH SarabunPSK"/>
          <w:sz w:val="24"/>
          <w:szCs w:val="24"/>
        </w:rPr>
        <w:t>ECL</w:t>
      </w:r>
      <w:r w:rsidR="00233532">
        <w:rPr>
          <w:rFonts w:ascii="TH SarabunPSK" w:hAnsi="TH SarabunPSK" w:cs="TH SarabunPSK"/>
          <w:sz w:val="24"/>
          <w:szCs w:val="24"/>
          <w:cs/>
        </w:rPr>
        <w:t xml:space="preserve">. </w:t>
      </w:r>
      <w:r w:rsidR="00233532">
        <w:rPr>
          <w:rFonts w:ascii="TH SarabunPSK" w:hAnsi="TH SarabunPSK" w:cs="TH SarabunPSK" w:hint="cs"/>
          <w:sz w:val="24"/>
          <w:szCs w:val="24"/>
          <w:cs/>
        </w:rPr>
        <w:t xml:space="preserve">อันเกิดจากการไม่ปฏิบัติและ/หรือ ปฏิบัติ ผิดเงื่อนไข หรือคำรับรองของผู้เข้าร่วมประมูล และ/หรือ ผู้เกี่ยวข้องตามบันทึกข้อตกลงฉบับนี้ </w:t>
      </w:r>
      <w:r w:rsidR="00233532">
        <w:rPr>
          <w:rFonts w:ascii="TH SarabunPSK" w:hAnsi="TH SarabunPSK" w:cs="TH SarabunPSK"/>
          <w:sz w:val="24"/>
          <w:szCs w:val="24"/>
        </w:rPr>
        <w:t>ECL</w:t>
      </w:r>
      <w:r w:rsidR="00233532">
        <w:rPr>
          <w:rFonts w:ascii="TH SarabunPSK" w:hAnsi="TH SarabunPSK" w:cs="TH SarabunPSK"/>
          <w:sz w:val="24"/>
          <w:szCs w:val="24"/>
          <w:cs/>
        </w:rPr>
        <w:t>.</w:t>
      </w:r>
      <w:r w:rsidR="00233532">
        <w:rPr>
          <w:rFonts w:ascii="TH SarabunPSK" w:hAnsi="TH SarabunPSK" w:cs="TH SarabunPSK" w:hint="cs"/>
          <w:sz w:val="24"/>
          <w:szCs w:val="24"/>
          <w:cs/>
        </w:rPr>
        <w:t>สามารถใช้สิทธิเรียกร้องหักเพื่อชำระหนี้จากหลักประกันของผู้เข้าร่วมประมูลได้ทันที</w:t>
      </w:r>
      <w:r w:rsidR="00B20B88">
        <w:rPr>
          <w:rFonts w:ascii="TH SarabunPSK" w:hAnsi="TH SarabunPSK" w:cs="TH SarabunPSK" w:hint="cs"/>
          <w:sz w:val="24"/>
          <w:szCs w:val="24"/>
          <w:cs/>
        </w:rPr>
        <w:t xml:space="preserve">           </w:t>
      </w:r>
      <w:r w:rsidR="00233532">
        <w:rPr>
          <w:rFonts w:ascii="TH SarabunPSK" w:hAnsi="TH SarabunPSK" w:cs="TH SarabunPSK" w:hint="cs"/>
          <w:sz w:val="24"/>
          <w:szCs w:val="24"/>
          <w:cs/>
        </w:rPr>
        <w:t xml:space="preserve"> โดยไม่จำต้องแจ้งให้ผู้เข้าร่วมประมูลทราบ และผู้เข้าร่วมประมูลยังต้องรับผิดชดใช้ค่าเสียหาย และค่าใช้จ่ายต่าง ๆ ให้กับ </w:t>
      </w:r>
      <w:r w:rsidR="00233532">
        <w:rPr>
          <w:rFonts w:ascii="TH SarabunPSK" w:hAnsi="TH SarabunPSK" w:cs="TH SarabunPSK"/>
          <w:sz w:val="24"/>
          <w:szCs w:val="24"/>
        </w:rPr>
        <w:t>ECL</w:t>
      </w:r>
      <w:r w:rsidR="00233532">
        <w:rPr>
          <w:rFonts w:ascii="TH SarabunPSK" w:hAnsi="TH SarabunPSK" w:cs="TH SarabunPSK"/>
          <w:sz w:val="24"/>
          <w:szCs w:val="24"/>
          <w:cs/>
        </w:rPr>
        <w:t xml:space="preserve">. </w:t>
      </w:r>
      <w:r w:rsidR="00233532">
        <w:rPr>
          <w:rFonts w:ascii="TH SarabunPSK" w:hAnsi="TH SarabunPSK" w:cs="TH SarabunPSK" w:hint="cs"/>
          <w:sz w:val="24"/>
          <w:szCs w:val="24"/>
          <w:cs/>
        </w:rPr>
        <w:t>จนสิ้นเชิง</w:t>
      </w:r>
    </w:p>
    <w:p w:rsidR="00233532" w:rsidRDefault="0023353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6. ผู้เข้าร่วมประมูลตกลงเก็บรักษาข้อมูลลับเป็นกำหนดระยะเวลา 3 ปี นับแต่วันที่ลงนามในบันทึกข้อตกลงฉบับนี้ แม้ว่าการโอนสินทรัพย์ด้อยคุณภาพลูกหนี้รายนี้จะลิ้นสุดลงไม่ว่าด้วยเหตุใดก็ตาม ยกเว้นกรณีผู้เข้าร่วมประมูลเป็นผู้ชนะการประมูลซื้อสินทรัพย์ตามข้อกำหนดและเงื่อนไขการประมูล</w:t>
      </w:r>
    </w:p>
    <w:p w:rsidR="00233532" w:rsidRDefault="00233532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7. เมื่อบันทึกข้อตกลงฉบับนี้สิ้นสุดลงไม่ว่าด้วยเหตุใด หรือ </w:t>
      </w:r>
      <w:r>
        <w:rPr>
          <w:rFonts w:ascii="TH SarabunPSK" w:hAnsi="TH SarabunPSK" w:cs="TH SarabunPSK"/>
          <w:sz w:val="24"/>
          <w:szCs w:val="24"/>
        </w:rPr>
        <w:t>ECL</w:t>
      </w:r>
      <w:r>
        <w:rPr>
          <w:rFonts w:ascii="TH SarabunPSK" w:hAnsi="TH SarabunPSK" w:cs="TH SarabunPSK"/>
          <w:sz w:val="24"/>
          <w:szCs w:val="24"/>
          <w:cs/>
        </w:rPr>
        <w:t xml:space="preserve">. </w:t>
      </w:r>
      <w:r w:rsidR="002948A4">
        <w:rPr>
          <w:rFonts w:ascii="TH SarabunPSK" w:hAnsi="TH SarabunPSK" w:cs="TH SarabunPSK" w:hint="cs"/>
          <w:sz w:val="24"/>
          <w:szCs w:val="24"/>
          <w:cs/>
        </w:rPr>
        <w:t xml:space="preserve">ใช้สิทธิบอกเลิกบันทึกข้อตกลงฉบับนี้ ผู้เข้าร่วมประมูลตตกลงส่งมอบข้อมูลกลับคืน และ/หรือให้คำรับรองต่อ </w:t>
      </w:r>
      <w:r w:rsidR="002948A4">
        <w:rPr>
          <w:rFonts w:ascii="TH SarabunPSK" w:hAnsi="TH SarabunPSK" w:cs="TH SarabunPSK"/>
          <w:sz w:val="24"/>
          <w:szCs w:val="24"/>
        </w:rPr>
        <w:t>ECL</w:t>
      </w:r>
      <w:r w:rsidR="002948A4">
        <w:rPr>
          <w:rFonts w:ascii="TH SarabunPSK" w:hAnsi="TH SarabunPSK" w:cs="TH SarabunPSK"/>
          <w:sz w:val="24"/>
          <w:szCs w:val="24"/>
          <w:cs/>
        </w:rPr>
        <w:t>.</w:t>
      </w:r>
      <w:r w:rsidR="002948A4">
        <w:rPr>
          <w:rFonts w:ascii="TH SarabunPSK" w:hAnsi="TH SarabunPSK" w:cs="TH SarabunPSK" w:hint="cs"/>
          <w:sz w:val="24"/>
          <w:szCs w:val="24"/>
          <w:cs/>
        </w:rPr>
        <w:t>ว่าจะทำลายข้อมูลลับที่ผู้เข้าร่วมประมูลได้รับทันที นับแต่บันทึกข้อตกลงฉบับนี้สิ้นสุดลง เว้นแต่เป็นการเปิดเผยข้อมูลลับตามข้อ 2.3 วรรคที่สอง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8. ผู้เข้าร่วมประมูลตกลงยินยอมรักษาข้อมูลลับตามบันทึกข้อตกลงฉบับนี้ และจะดำเนินการให้ผู้เกี่ยวข้อง และ/หรือ บุคคลภายนอกรักษาข้อมูลลับตามบันทึกข้อตกลงฉบับนี้เป็นกำหนดระยะเวลา 3 ปี นับแต่วันที่ลงนามในบันทึกข้อตกลงฉบับนี้ โดยหากมีความเสียหายใด ๆ เกิดขึ้นจากการผิดข้อตกลงในข้อนี้ ผู้เข้าร่วมประมูลตกลงเป็นผู้รับผิดชอบในบรรดาความเสียหาย และค่าใช้จ่ายต่าง ๆ ที่เกิดขึ้นโดยสิ้นเชิง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 xml:space="preserve">บันทึกข้อตกลงฉบับนี้จัดทำขึ้นเป็นสองฉบับ มีข้อความถูกต้องตรงกัน เพื่อเป็นหลักฐาน ผู้เข้าร่วมประมูลจึงได้ลงลายมือชื่อไว้เป็นสำคัญ </w:t>
      </w:r>
      <w:r w:rsidR="0036081D">
        <w:rPr>
          <w:rFonts w:ascii="TH SarabunPSK" w:hAnsi="TH SarabunPSK" w:cs="TH SarabunPSK" w:hint="cs"/>
          <w:sz w:val="24"/>
          <w:szCs w:val="24"/>
          <w:cs/>
        </w:rPr>
        <w:t xml:space="preserve">            </w:t>
      </w:r>
      <w:r>
        <w:rPr>
          <w:rFonts w:ascii="TH SarabunPSK" w:hAnsi="TH SarabunPSK" w:cs="TH SarabunPSK" w:hint="cs"/>
          <w:sz w:val="24"/>
          <w:szCs w:val="24"/>
          <w:cs/>
        </w:rPr>
        <w:t>ต่อหน้าพยาน ณ วัน เดือน ปี ที่ระบุข้างต้น โดยเก็บรักษาไว้ฝ่ายละหนึ่งฉบับ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ลงชื่อ...........................................................................................................ผู้เข้าร่วมประมูล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ab/>
        <w:t>(...................................................................................)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ลงชื่อ..............................................................................................................พยาน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(...................................................................................)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ลงชื่อ...............................................................................................................พยาน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 w:hint="cs"/>
          <w:sz w:val="24"/>
          <w:szCs w:val="24"/>
          <w:cs/>
        </w:rPr>
        <w:t>(....................................................................................)</w:t>
      </w: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Default="002948A4" w:rsidP="00AB5B40">
      <w:pPr>
        <w:rPr>
          <w:rFonts w:ascii="TH SarabunPSK" w:hAnsi="TH SarabunPSK" w:cs="TH SarabunPSK"/>
          <w:sz w:val="24"/>
          <w:szCs w:val="24"/>
        </w:rPr>
      </w:pPr>
    </w:p>
    <w:p w:rsidR="002948A4" w:rsidRPr="002948A4" w:rsidRDefault="002948A4" w:rsidP="00AB5B40">
      <w:pPr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 w:hint="cs"/>
          <w:sz w:val="24"/>
          <w:szCs w:val="24"/>
          <w:cs/>
        </w:rPr>
        <w:t>รหัสประมูล.................................................................</w:t>
      </w:r>
    </w:p>
    <w:sectPr w:rsidR="002948A4" w:rsidRPr="002948A4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B1" w:rsidRDefault="005559B1" w:rsidP="002948A4">
      <w:pPr>
        <w:spacing w:after="0" w:line="240" w:lineRule="auto"/>
      </w:pPr>
      <w:r>
        <w:separator/>
      </w:r>
    </w:p>
  </w:endnote>
  <w:endnote w:type="continuationSeparator" w:id="0">
    <w:p w:rsidR="005559B1" w:rsidRDefault="005559B1" w:rsidP="0029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7433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948A4" w:rsidRDefault="002948A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28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28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48A4" w:rsidRDefault="00294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B1" w:rsidRDefault="005559B1" w:rsidP="002948A4">
      <w:pPr>
        <w:spacing w:after="0" w:line="240" w:lineRule="auto"/>
      </w:pPr>
      <w:r>
        <w:separator/>
      </w:r>
    </w:p>
  </w:footnote>
  <w:footnote w:type="continuationSeparator" w:id="0">
    <w:p w:rsidR="005559B1" w:rsidRDefault="005559B1" w:rsidP="002948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F"/>
    <w:rsid w:val="001C2CF5"/>
    <w:rsid w:val="00233532"/>
    <w:rsid w:val="002948A4"/>
    <w:rsid w:val="0036081D"/>
    <w:rsid w:val="005559B1"/>
    <w:rsid w:val="0058328F"/>
    <w:rsid w:val="006C1DE5"/>
    <w:rsid w:val="008131CF"/>
    <w:rsid w:val="0082152F"/>
    <w:rsid w:val="00971E0D"/>
    <w:rsid w:val="00AB5B40"/>
    <w:rsid w:val="00AF7E2E"/>
    <w:rsid w:val="00B20B88"/>
    <w:rsid w:val="00BA713D"/>
    <w:rsid w:val="00D75F02"/>
    <w:rsid w:val="00E45E3A"/>
    <w:rsid w:val="00F01C72"/>
    <w:rsid w:val="00FC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B242E"/>
  <w15:chartTrackingRefBased/>
  <w15:docId w15:val="{F149AB5F-FD71-4C74-9382-550EA2A9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8A4"/>
  </w:style>
  <w:style w:type="paragraph" w:styleId="Footer">
    <w:name w:val="footer"/>
    <w:basedOn w:val="Normal"/>
    <w:link w:val="FooterChar"/>
    <w:uiPriority w:val="99"/>
    <w:unhideWhenUsed/>
    <w:rsid w:val="00294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Klaytawan Jaroenlaksa</dc:creator>
  <cp:keywords/>
  <dc:description/>
  <cp:lastModifiedBy>Klaytawan Jaroenlaksa</cp:lastModifiedBy>
  <cp:revision>6</cp:revision>
  <dcterms:created xsi:type="dcterms:W3CDTF">2023-06-02T08:19:00Z</dcterms:created>
  <dcterms:modified xsi:type="dcterms:W3CDTF">2023-06-13T08:43:00Z</dcterms:modified>
</cp:coreProperties>
</file>